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Attendees: Johan Balcerio, Johnny Casares, Luis Chavez, Gummi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#1: Continue setup of IoT Azure emulator for future use (2)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#2: UI Implementation Epic: Final (5)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#3: Change the firmware of the actual pads so that it supports the Websocket connection (5)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#4: Merge all changes into a working branch (1)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user stories were rejected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